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>
          <w:b/>
          <w:bCs/>
        </w:rPr>
        <w:t>РАСПОРЯДОК ДНЯ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Подъем: в 6.00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Измерение температуры, гигиенические мероприятия, выполнение назначений: с 6.00 до 8.00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Завтрак: с 9.00 до 10.00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Врачебный обход: с 9.00 до 11.00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Выполнение назначений: с 11.00 до 13.00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Обед: с 13. 00 до 14.00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Дневной сон: с 15.00 до 17.00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Измерение температуры, выполнение назначений: с 17.00 до 18.00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Ужин: с 18.00 до 19.00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Выполнение назначений: с 19.00 до 22.00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Сон: с 22. 00</w:t>
      </w:r>
    </w:p>
    <w:p>
      <w:pPr>
        <w:rPr/>
      </w:pPr>
      <w:r>
        <w:rPr>
          <w:b/>
          <w:bCs/>
        </w:rPr>
        <w:t>В ПЕРИОД ПРЕБЫВАНИЯ БОЛЬНОГО В СТАЦИОНАРЕ БОЛЬНОЙ ОБЯЗАН: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Соблюдать режим дня.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Точно выполнять врачебные назначения.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Во время врачебных обходов, измерения температуры, а так же в часы отдыха находиться в палате.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Соблюдать чистоту и порядок в палате и других помещениях.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При выходе из палаты одевать халат или пижаму.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Заправлять и содержать в чистоте свою кровать и тумбочку.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Во время прогулок находиться на той территории, которая отведена для отдыха больных, часы прогулок с 13.00 до 15.00 и с 17.00 до 19.00, в дождливую погоду прогулки запрещены.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Быть вежливым и корректным с медицинским персоналом.</w:t>
      </w:r>
    </w:p>
    <w:p>
      <w:pPr>
        <w:pStyle w:val="af3"/>
        <w:ind w:leftChars="0"/>
        <w:numPr>
          <w:ilvl w:val="0"/>
          <w:numId w:val="2"/>
        </w:numPr>
        <w:spacing w:line="240" w:lineRule="atLeast"/>
        <w:rPr/>
      </w:pPr>
      <w:r>
        <w:rPr/>
        <w:t>Бережно относиться к больничному имуществу.</w:t>
      </w:r>
    </w:p>
    <w:p>
      <w:pPr>
        <w:rPr/>
      </w:pPr>
      <w:r>
        <w:rPr>
          <w:b/>
          <w:bCs/>
        </w:rPr>
        <w:t>ЗАПРЕЩАЕТСЯ: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>
          <w:b w:val="0"/>
          <w:bCs w:val="0"/>
        </w:rPr>
      </w:pPr>
      <w:r>
        <w:rPr>
          <w:b w:val="0"/>
          <w:bCs w:val="0"/>
        </w:rPr>
        <w:t>Выходить за территорию больницы.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>
          <w:b w:val="0"/>
          <w:bCs w:val="0"/>
        </w:rPr>
      </w:pPr>
      <w:r>
        <w:rPr>
          <w:b w:val="0"/>
          <w:bCs w:val="0"/>
        </w:rPr>
        <w:t>Находиться в других палатах и отделениях.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>
          <w:b w:val="0"/>
          <w:bCs w:val="0"/>
        </w:rPr>
      </w:pPr>
      <w:r>
        <w:rPr>
          <w:b w:val="0"/>
          <w:bCs w:val="0"/>
        </w:rPr>
        <w:t>Курить в помещениях больницы.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>
          <w:b w:val="0"/>
          <w:bCs w:val="0"/>
        </w:rPr>
      </w:pPr>
      <w:r>
        <w:rPr>
          <w:b w:val="0"/>
          <w:bCs w:val="0"/>
        </w:rPr>
        <w:t>Играть в азартные игры.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>
          <w:b w:val="0"/>
          <w:bCs w:val="0"/>
        </w:rPr>
      </w:pPr>
      <w:r>
        <w:rPr>
          <w:b w:val="0"/>
          <w:bCs w:val="0"/>
        </w:rPr>
        <w:t>Хранить и употреблять спиртные напитки.</w:t>
      </w:r>
    </w:p>
    <w:p>
      <w:pPr>
        <w:pStyle w:val="af3"/>
        <w:ind w:leftChars="0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ПАМЯТКА ПОСЕТИТЕЛЯМ (В связи с карантином!):</w:t>
      </w:r>
    </w:p>
    <w:p>
      <w:pPr>
        <w:pStyle w:val="af3"/>
        <w:ind w:leftChars="0"/>
        <w:numPr>
          <w:ilvl w:val="0"/>
          <w:numId w:val="3"/>
        </w:numPr>
        <w:spacing w:after="160" w:line="259" w:lineRule="auto"/>
      </w:pPr>
      <w:r>
        <w:rPr>
          <w:b w:val="0"/>
          <w:bCs w:val="0"/>
        </w:rPr>
        <w:t>Передачи больным осуществляются 2(два) раза в день: с 07:00 до 10:00 и с 17:00 до 19:00. Суббота - с 08:00 до 10:00 и с 17:00 до 19:00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e9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2023-06-26T08:00:28Z</dcterms:created>
  <dcterms:modified xsi:type="dcterms:W3CDTF">2023-06-26T08:01:47Z</dcterms:modified>
  <cp:version>0900.0100.01</cp:version>
</cp:coreProperties>
</file>